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D99AC" w14:textId="77777777" w:rsidR="007B5A21" w:rsidRPr="007B5A21" w:rsidRDefault="007B5A21" w:rsidP="007B5A21">
      <w:pPr>
        <w:widowControl/>
        <w:autoSpaceDE/>
        <w:autoSpaceDN/>
        <w:ind w:right="91"/>
        <w:jc w:val="center"/>
        <w:rPr>
          <w:bCs/>
          <w:i/>
          <w:iCs/>
          <w:sz w:val="24"/>
          <w:szCs w:val="28"/>
          <w:lang w:eastAsia="ru-RU"/>
        </w:rPr>
      </w:pPr>
      <w:r w:rsidRPr="007B5A2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F96FC9F" wp14:editId="6E664D4E">
            <wp:simplePos x="0" y="0"/>
            <wp:positionH relativeFrom="margin">
              <wp:align>center</wp:align>
            </wp:positionH>
            <wp:positionV relativeFrom="paragraph">
              <wp:posOffset>213333</wp:posOffset>
            </wp:positionV>
            <wp:extent cx="476250" cy="571500"/>
            <wp:effectExtent l="0" t="0" r="0" b="0"/>
            <wp:wrapTopAndBottom/>
            <wp:docPr id="16364149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D1DDE" w14:textId="77777777" w:rsidR="007B5A21" w:rsidRPr="007B5A21" w:rsidRDefault="007B5A21" w:rsidP="007B5A21">
      <w:pPr>
        <w:widowControl/>
        <w:autoSpaceDE/>
        <w:autoSpaceDN/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  <w:lang w:eastAsia="ru-RU"/>
        </w:rPr>
      </w:pPr>
      <w:r w:rsidRPr="007B5A21">
        <w:rPr>
          <w:rFonts w:ascii="Calibri" w:hAnsi="Calibri" w:cs="Calibri"/>
          <w:bCs/>
          <w:color w:val="8A0000"/>
          <w:sz w:val="36"/>
          <w:szCs w:val="36"/>
          <w:lang w:eastAsia="ru-RU"/>
        </w:rPr>
        <w:t>СОВЕТ ДЕПУТАТОВ</w:t>
      </w:r>
    </w:p>
    <w:p w14:paraId="5BAFCB4D" w14:textId="77777777" w:rsidR="007B5A21" w:rsidRPr="007B5A21" w:rsidRDefault="007B5A21" w:rsidP="007B5A21">
      <w:pPr>
        <w:widowControl/>
        <w:autoSpaceDE/>
        <w:autoSpaceDN/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  <w:lang w:eastAsia="ru-RU"/>
        </w:rPr>
      </w:pPr>
      <w:r w:rsidRPr="007B5A21">
        <w:rPr>
          <w:rFonts w:ascii="Calibri" w:hAnsi="Calibri" w:cs="Calibri"/>
          <w:bCs/>
          <w:color w:val="8A0000"/>
          <w:sz w:val="36"/>
          <w:szCs w:val="36"/>
          <w:lang w:eastAsia="ru-RU"/>
        </w:rPr>
        <w:t>ВНУТРИГОРОДСКОГО МУНИЦИПАЛЬНОГО ОБРАЗОВАНИЯ –</w:t>
      </w:r>
    </w:p>
    <w:p w14:paraId="02173A58" w14:textId="77777777" w:rsidR="007B5A21" w:rsidRPr="007B5A21" w:rsidRDefault="007B5A21" w:rsidP="007B5A21">
      <w:pPr>
        <w:widowControl/>
        <w:autoSpaceDE/>
        <w:autoSpaceDN/>
        <w:ind w:left="-851" w:right="-759"/>
        <w:jc w:val="center"/>
        <w:rPr>
          <w:rFonts w:ascii="Calibri" w:hAnsi="Calibri" w:cs="Calibri"/>
          <w:bCs/>
          <w:color w:val="8A0000"/>
          <w:sz w:val="36"/>
          <w:szCs w:val="36"/>
          <w:lang w:eastAsia="ru-RU"/>
        </w:rPr>
      </w:pPr>
      <w:r w:rsidRPr="007B5A21">
        <w:rPr>
          <w:rFonts w:ascii="Calibri" w:hAnsi="Calibri" w:cs="Calibri"/>
          <w:bCs/>
          <w:color w:val="8A0000"/>
          <w:sz w:val="36"/>
          <w:szCs w:val="36"/>
          <w:lang w:eastAsia="ru-RU"/>
        </w:rPr>
        <w:t>МУНИЦИПАЛЬНОГО ОКРУГА МЕЩАНСКИЙ В ГОРОДЕ МОСКВЕ</w:t>
      </w:r>
    </w:p>
    <w:p w14:paraId="5025EEA0" w14:textId="77777777" w:rsidR="007B5A21" w:rsidRPr="007B5A21" w:rsidRDefault="007B5A21" w:rsidP="007B5A21">
      <w:pPr>
        <w:widowControl/>
        <w:autoSpaceDE/>
        <w:autoSpaceDN/>
        <w:ind w:left="-1560" w:right="-759"/>
        <w:jc w:val="center"/>
        <w:rPr>
          <w:rFonts w:ascii="Calibri" w:hAnsi="Calibri" w:cs="Calibri"/>
          <w:bCs/>
          <w:color w:val="8A0000"/>
          <w:sz w:val="24"/>
          <w:szCs w:val="28"/>
          <w:lang w:eastAsia="ru-RU"/>
        </w:rPr>
      </w:pPr>
    </w:p>
    <w:p w14:paraId="5A4053DB" w14:textId="77777777" w:rsidR="007B5A21" w:rsidRPr="007B5A21" w:rsidRDefault="007B5A21" w:rsidP="007B5A21">
      <w:pPr>
        <w:widowControl/>
        <w:autoSpaceDE/>
        <w:autoSpaceDN/>
        <w:ind w:right="-51"/>
        <w:jc w:val="center"/>
        <w:rPr>
          <w:bCs/>
          <w:color w:val="8A0000"/>
          <w:sz w:val="36"/>
          <w:szCs w:val="36"/>
          <w:lang w:eastAsia="ru-RU"/>
        </w:rPr>
      </w:pPr>
      <w:r w:rsidRPr="007B5A21">
        <w:rPr>
          <w:rFonts w:ascii="Calibri" w:hAnsi="Calibri" w:cs="Calibri"/>
          <w:bCs/>
          <w:color w:val="8A0000"/>
          <w:sz w:val="36"/>
          <w:szCs w:val="36"/>
          <w:lang w:eastAsia="ru-RU"/>
        </w:rPr>
        <w:t>РЕШЕНИЕ</w:t>
      </w:r>
    </w:p>
    <w:p w14:paraId="70DDE055" w14:textId="77777777" w:rsidR="007B5A21" w:rsidRPr="007B5A21" w:rsidRDefault="007B5A21" w:rsidP="007B5A21">
      <w:pPr>
        <w:widowControl/>
        <w:autoSpaceDE/>
        <w:autoSpaceDN/>
        <w:ind w:right="4392"/>
        <w:rPr>
          <w:b/>
          <w:color w:val="8A0000"/>
          <w:sz w:val="24"/>
          <w:szCs w:val="28"/>
          <w:lang w:eastAsia="ru-RU"/>
        </w:rPr>
      </w:pPr>
    </w:p>
    <w:p w14:paraId="032ADB77" w14:textId="2B5C6E06" w:rsidR="007B5A21" w:rsidRDefault="007B5A21" w:rsidP="007B5A21">
      <w:pPr>
        <w:widowControl/>
        <w:autoSpaceDE/>
        <w:autoSpaceDN/>
        <w:ind w:right="4392"/>
        <w:rPr>
          <w:b/>
          <w:sz w:val="28"/>
          <w:szCs w:val="28"/>
          <w:u w:val="single" w:color="8A0000"/>
          <w:lang w:eastAsia="ru-RU"/>
        </w:rPr>
      </w:pPr>
      <w:r w:rsidRPr="007B5A21">
        <w:rPr>
          <w:b/>
          <w:sz w:val="28"/>
          <w:szCs w:val="28"/>
          <w:u w:val="single" w:color="8A0000"/>
          <w:lang w:eastAsia="ru-RU"/>
        </w:rPr>
        <w:t>09 апреля 2026 года</w:t>
      </w:r>
      <w:r w:rsidRPr="007B5A21">
        <w:rPr>
          <w:bCs/>
          <w:sz w:val="28"/>
          <w:szCs w:val="28"/>
          <w:u w:val="single" w:color="8A0000"/>
          <w:lang w:eastAsia="ru-RU"/>
        </w:rPr>
        <w:t xml:space="preserve"> </w:t>
      </w:r>
      <w:r w:rsidRPr="007B5A21">
        <w:rPr>
          <w:bCs/>
          <w:color w:val="8A0000"/>
          <w:sz w:val="28"/>
          <w:szCs w:val="28"/>
          <w:u w:val="single" w:color="8A0000"/>
          <w:lang w:eastAsia="ru-RU"/>
        </w:rPr>
        <w:t>№</w:t>
      </w:r>
      <w:r w:rsidRPr="007B5A21">
        <w:rPr>
          <w:bCs/>
          <w:sz w:val="28"/>
          <w:szCs w:val="28"/>
          <w:u w:val="single" w:color="8A0000"/>
          <w:lang w:eastAsia="ru-RU"/>
        </w:rPr>
        <w:t xml:space="preserve"> </w:t>
      </w:r>
      <w:r w:rsidRPr="007B5A21">
        <w:rPr>
          <w:b/>
          <w:sz w:val="28"/>
          <w:szCs w:val="28"/>
          <w:u w:val="single" w:color="8A0000"/>
          <w:lang w:eastAsia="ru-RU"/>
        </w:rPr>
        <w:t>Р-</w:t>
      </w:r>
      <w:r w:rsidR="00FC6BBB">
        <w:rPr>
          <w:b/>
          <w:sz w:val="28"/>
          <w:szCs w:val="28"/>
          <w:u w:val="single" w:color="8A0000"/>
          <w:lang w:eastAsia="ru-RU"/>
        </w:rPr>
        <w:t>32</w:t>
      </w:r>
    </w:p>
    <w:p w14:paraId="1F117B4A" w14:textId="77777777" w:rsidR="007B5A21" w:rsidRPr="007B5A21" w:rsidRDefault="007B5A21" w:rsidP="007B5A21">
      <w:pPr>
        <w:widowControl/>
        <w:autoSpaceDE/>
        <w:autoSpaceDN/>
        <w:ind w:right="4392"/>
        <w:rPr>
          <w:bCs/>
          <w:sz w:val="28"/>
          <w:szCs w:val="28"/>
          <w:u w:val="single" w:color="8A0000"/>
          <w:lang w:eastAsia="ru-RU"/>
        </w:rPr>
      </w:pPr>
    </w:p>
    <w:p w14:paraId="0B2074DA" w14:textId="00402406" w:rsidR="00224131" w:rsidRDefault="00000000" w:rsidP="007B5A21">
      <w:pPr>
        <w:ind w:left="2" w:right="4824"/>
        <w:jc w:val="both"/>
        <w:rPr>
          <w:b/>
          <w:sz w:val="28"/>
        </w:rPr>
      </w:pPr>
      <w:r>
        <w:rPr>
          <w:b/>
          <w:sz w:val="28"/>
        </w:rPr>
        <w:t>О делегировании в состав конкурсной комиссии управы Мещанского района</w:t>
      </w:r>
      <w:r w:rsidR="007B5A21">
        <w:rPr>
          <w:b/>
          <w:sz w:val="28"/>
        </w:rPr>
        <w:t xml:space="preserve"> города Москвы</w:t>
      </w:r>
    </w:p>
    <w:p w14:paraId="772F819E" w14:textId="4B1086E9" w:rsidR="00224131" w:rsidRDefault="00000000">
      <w:pPr>
        <w:pStyle w:val="a3"/>
        <w:spacing w:before="321"/>
        <w:ind w:right="138"/>
        <w:rPr>
          <w:b/>
        </w:rPr>
      </w:pPr>
      <w:r>
        <w:t>В соответствии с пунктом 1 части 7 статьи 1 Закона города Москвы от 11 июля 2012 года № 39 «</w:t>
      </w:r>
      <w:r w:rsidR="007B5A21" w:rsidRPr="007B5A21">
        <w:rPr>
          <w:lang w:eastAsia="ru-RU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</w:t>
      </w:r>
      <w:r w:rsidR="007B5A21" w:rsidRPr="007B5A21">
        <w:rPr>
          <w:rFonts w:eastAsia="Calibri"/>
        </w:rPr>
        <w:t>ы</w:t>
      </w:r>
      <w:r>
        <w:t xml:space="preserve">» и на основании обращения управы Мещанского района </w:t>
      </w:r>
      <w:r w:rsidR="007B5A21">
        <w:t xml:space="preserve">города Москвы от </w:t>
      </w:r>
      <w:r w:rsidR="00E141C6" w:rsidRPr="00E141C6">
        <w:t>03 апреля 2026</w:t>
      </w:r>
      <w:r w:rsidRPr="00E141C6">
        <w:t xml:space="preserve"> года</w:t>
      </w:r>
      <w:r>
        <w:t xml:space="preserve"> № </w:t>
      </w:r>
      <w:r w:rsidR="00E141C6" w:rsidRPr="00E141C6">
        <w:t>МЩ-13-212/26</w:t>
      </w:r>
      <w:r>
        <w:t xml:space="preserve">, </w:t>
      </w:r>
      <w:r>
        <w:rPr>
          <w:b/>
        </w:rPr>
        <w:t>Совет депутатов</w:t>
      </w:r>
      <w:r>
        <w:rPr>
          <w:b/>
          <w:spacing w:val="-1"/>
        </w:rPr>
        <w:t xml:space="preserve"> </w:t>
      </w:r>
      <w:r>
        <w:rPr>
          <w:b/>
        </w:rPr>
        <w:t xml:space="preserve">муниципального округа </w:t>
      </w:r>
      <w:r w:rsidR="007B5A21">
        <w:rPr>
          <w:b/>
        </w:rPr>
        <w:t xml:space="preserve">Мещанский в городе Москве </w:t>
      </w:r>
      <w:r>
        <w:rPr>
          <w:b/>
        </w:rPr>
        <w:t>решил:</w:t>
      </w:r>
    </w:p>
    <w:p w14:paraId="748C93F7" w14:textId="4C984EC4" w:rsidR="00224131" w:rsidRDefault="00000000">
      <w:pPr>
        <w:pStyle w:val="a4"/>
        <w:numPr>
          <w:ilvl w:val="0"/>
          <w:numId w:val="1"/>
        </w:numPr>
        <w:tabs>
          <w:tab w:val="left" w:pos="1416"/>
        </w:tabs>
        <w:spacing w:before="1"/>
        <w:ind w:right="132" w:firstLine="707"/>
        <w:jc w:val="both"/>
        <w:rPr>
          <w:sz w:val="28"/>
        </w:rPr>
      </w:pPr>
      <w:r>
        <w:rPr>
          <w:sz w:val="28"/>
        </w:rPr>
        <w:t xml:space="preserve">Делегировать в состав конкурсной комиссии открытого конкурса на право заключения договоров на реализацию социальной программы по организации досуговой, социально-воспитательной, физкультурно- оздоровительной и спортивной работы с населением по месту жительства с использованием нежилых помещений, находящихся в оперативном управлении управы Мещанского района </w:t>
      </w:r>
      <w:r w:rsidR="007B5A21">
        <w:rPr>
          <w:sz w:val="28"/>
        </w:rPr>
        <w:t xml:space="preserve">города Москвы </w:t>
      </w:r>
      <w:r>
        <w:rPr>
          <w:sz w:val="28"/>
        </w:rPr>
        <w:t>депутата Совета депутатов муниципального округа Мещанский</w:t>
      </w:r>
      <w:r w:rsidR="007B5A21">
        <w:rPr>
          <w:sz w:val="28"/>
        </w:rPr>
        <w:t xml:space="preserve"> в городе Москве</w:t>
      </w:r>
      <w:r>
        <w:rPr>
          <w:sz w:val="28"/>
        </w:rPr>
        <w:t xml:space="preserve"> Домрачеву Наталью Александровну</w:t>
      </w:r>
      <w:r w:rsidR="007B5A21">
        <w:rPr>
          <w:sz w:val="28"/>
        </w:rPr>
        <w:t xml:space="preserve">, </w:t>
      </w:r>
      <w:r w:rsidR="007B5A21" w:rsidRPr="007B5A21">
        <w:rPr>
          <w:sz w:val="28"/>
        </w:rPr>
        <w:t xml:space="preserve">депутата Совета депутатов муниципального округа Мещанский в городе Москве </w:t>
      </w:r>
      <w:proofErr w:type="spellStart"/>
      <w:r w:rsidR="007B5A21">
        <w:rPr>
          <w:sz w:val="28"/>
        </w:rPr>
        <w:t>Бордика</w:t>
      </w:r>
      <w:proofErr w:type="spellEnd"/>
      <w:r w:rsidR="007B5A21">
        <w:rPr>
          <w:sz w:val="28"/>
        </w:rPr>
        <w:t xml:space="preserve"> Александра Юрьевича.</w:t>
      </w:r>
    </w:p>
    <w:p w14:paraId="145381CB" w14:textId="51E762D4" w:rsidR="007B5A21" w:rsidRDefault="007B5A21">
      <w:pPr>
        <w:pStyle w:val="a4"/>
        <w:numPr>
          <w:ilvl w:val="0"/>
          <w:numId w:val="1"/>
        </w:numPr>
        <w:tabs>
          <w:tab w:val="left" w:pos="1416"/>
        </w:tabs>
        <w:spacing w:before="1"/>
        <w:ind w:right="132" w:firstLine="707"/>
        <w:jc w:val="both"/>
        <w:rPr>
          <w:sz w:val="28"/>
        </w:rPr>
      </w:pPr>
      <w:r>
        <w:rPr>
          <w:sz w:val="28"/>
        </w:rPr>
        <w:t>Признать утратившим силу решение Совета депутатов муниципального округа Мещанский от 18 ноября 2022 года № Р-81 «О делегировании в состав конкурсной комиссии управы Мещанского района».</w:t>
      </w:r>
    </w:p>
    <w:p w14:paraId="50155773" w14:textId="3D1C229A" w:rsidR="00224131" w:rsidRDefault="00000000">
      <w:pPr>
        <w:pStyle w:val="a4"/>
        <w:numPr>
          <w:ilvl w:val="0"/>
          <w:numId w:val="1"/>
        </w:numPr>
        <w:tabs>
          <w:tab w:val="left" w:pos="1416"/>
        </w:tabs>
        <w:ind w:right="144" w:firstLine="707"/>
        <w:jc w:val="both"/>
        <w:rPr>
          <w:sz w:val="28"/>
        </w:rPr>
      </w:pPr>
      <w:r>
        <w:rPr>
          <w:sz w:val="28"/>
        </w:rPr>
        <w:t xml:space="preserve"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</w:t>
      </w:r>
      <w:r w:rsidR="007B5A21">
        <w:rPr>
          <w:sz w:val="28"/>
        </w:rPr>
        <w:t xml:space="preserve">города Москвы </w:t>
      </w:r>
      <w:r>
        <w:rPr>
          <w:sz w:val="28"/>
        </w:rPr>
        <w:t>и управу Мещанского района</w:t>
      </w:r>
      <w:r w:rsidR="007B5A21">
        <w:rPr>
          <w:sz w:val="28"/>
        </w:rPr>
        <w:t xml:space="preserve"> города Москвы</w:t>
      </w:r>
      <w:r>
        <w:rPr>
          <w:sz w:val="28"/>
        </w:rPr>
        <w:t>.</w:t>
      </w:r>
    </w:p>
    <w:p w14:paraId="5DC8C632" w14:textId="386FE322" w:rsidR="00224131" w:rsidRDefault="00B50C26">
      <w:pPr>
        <w:pStyle w:val="a4"/>
        <w:numPr>
          <w:ilvl w:val="0"/>
          <w:numId w:val="1"/>
        </w:numPr>
        <w:tabs>
          <w:tab w:val="left" w:pos="1416"/>
        </w:tabs>
        <w:spacing w:before="1"/>
        <w:ind w:right="134" w:firstLine="707"/>
        <w:jc w:val="both"/>
        <w:rPr>
          <w:sz w:val="28"/>
        </w:rPr>
      </w:pPr>
      <w:r>
        <w:rPr>
          <w:sz w:val="28"/>
        </w:rPr>
        <w:t xml:space="preserve"> </w:t>
      </w:r>
      <w:r w:rsidR="00000000">
        <w:rPr>
          <w:sz w:val="28"/>
        </w:rPr>
        <w:t xml:space="preserve">Опубликовать настоящее решение в </w:t>
      </w:r>
      <w:r w:rsidR="007B5A21">
        <w:rPr>
          <w:sz w:val="28"/>
        </w:rPr>
        <w:t>сетевом издании</w:t>
      </w:r>
      <w:r w:rsidR="00000000">
        <w:rPr>
          <w:sz w:val="28"/>
        </w:rPr>
        <w:t xml:space="preserve"> «Московский муниципальный вестник».</w:t>
      </w:r>
    </w:p>
    <w:p w14:paraId="7A6849D2" w14:textId="77777777" w:rsidR="00224131" w:rsidRDefault="00000000">
      <w:pPr>
        <w:pStyle w:val="a4"/>
        <w:numPr>
          <w:ilvl w:val="0"/>
          <w:numId w:val="1"/>
        </w:numPr>
        <w:tabs>
          <w:tab w:val="left" w:pos="1486"/>
        </w:tabs>
        <w:spacing w:line="321" w:lineRule="exact"/>
        <w:ind w:left="1486" w:hanging="77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принятия.</w:t>
      </w:r>
    </w:p>
    <w:p w14:paraId="0DE4FF71" w14:textId="37696AD7" w:rsidR="00224131" w:rsidRDefault="00B50C26">
      <w:pPr>
        <w:pStyle w:val="a4"/>
        <w:numPr>
          <w:ilvl w:val="0"/>
          <w:numId w:val="1"/>
        </w:numPr>
        <w:tabs>
          <w:tab w:val="left" w:pos="1416"/>
        </w:tabs>
        <w:spacing w:line="242" w:lineRule="auto"/>
        <w:ind w:right="146" w:firstLine="707"/>
        <w:jc w:val="both"/>
        <w:rPr>
          <w:sz w:val="28"/>
        </w:rPr>
      </w:pPr>
      <w:r>
        <w:rPr>
          <w:sz w:val="28"/>
        </w:rPr>
        <w:t xml:space="preserve"> </w:t>
      </w:r>
      <w:r w:rsidR="00000000">
        <w:rPr>
          <w:sz w:val="28"/>
        </w:rPr>
        <w:t xml:space="preserve">Контроль за исполнением настоящего решения возложить на главу муниципального округа Мещанский </w:t>
      </w:r>
      <w:r w:rsidR="007B5A21">
        <w:rPr>
          <w:sz w:val="28"/>
        </w:rPr>
        <w:t xml:space="preserve">Н.С. </w:t>
      </w:r>
      <w:r w:rsidR="00000000">
        <w:rPr>
          <w:sz w:val="28"/>
        </w:rPr>
        <w:t>Толмачев</w:t>
      </w:r>
      <w:r w:rsidR="007B5A21">
        <w:rPr>
          <w:sz w:val="28"/>
        </w:rPr>
        <w:t>у.</w:t>
      </w:r>
    </w:p>
    <w:p w14:paraId="639A3811" w14:textId="77777777" w:rsidR="007B5A21" w:rsidRPr="007B5A21" w:rsidRDefault="007B5A21" w:rsidP="007B5A21">
      <w:pPr>
        <w:tabs>
          <w:tab w:val="left" w:pos="1416"/>
        </w:tabs>
        <w:spacing w:line="242" w:lineRule="auto"/>
        <w:ind w:right="146"/>
        <w:jc w:val="both"/>
        <w:rPr>
          <w:sz w:val="28"/>
        </w:rPr>
      </w:pPr>
    </w:p>
    <w:p w14:paraId="34B5FEB6" w14:textId="77777777" w:rsidR="007B5A21" w:rsidRDefault="00000000" w:rsidP="007B5A21">
      <w:pPr>
        <w:spacing w:line="322" w:lineRule="exact"/>
        <w:ind w:left="2"/>
        <w:jc w:val="both"/>
        <w:rPr>
          <w:b/>
          <w:spacing w:val="-3"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муниципального</w:t>
      </w:r>
      <w:r w:rsidR="007B5A21">
        <w:rPr>
          <w:b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3"/>
          <w:sz w:val="28"/>
        </w:rPr>
        <w:t xml:space="preserve"> </w:t>
      </w:r>
    </w:p>
    <w:p w14:paraId="17F13BD6" w14:textId="541478A0" w:rsidR="00224131" w:rsidRDefault="00000000" w:rsidP="007B5A21">
      <w:pPr>
        <w:spacing w:line="322" w:lineRule="exact"/>
        <w:ind w:left="2"/>
        <w:jc w:val="both"/>
        <w:rPr>
          <w:b/>
          <w:sz w:val="28"/>
        </w:rPr>
      </w:pPr>
      <w:r>
        <w:rPr>
          <w:b/>
          <w:spacing w:val="-2"/>
          <w:sz w:val="28"/>
        </w:rPr>
        <w:t>Мещанский</w:t>
      </w:r>
      <w:r w:rsidR="007B5A21">
        <w:rPr>
          <w:b/>
          <w:sz w:val="28"/>
        </w:rPr>
        <w:t xml:space="preserve"> в городе Москве                                                      </w:t>
      </w:r>
      <w:r>
        <w:rPr>
          <w:b/>
          <w:spacing w:val="-2"/>
          <w:sz w:val="28"/>
        </w:rPr>
        <w:t>Н.С.</w:t>
      </w:r>
      <w:r w:rsidR="00E141C6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Толмачева</w:t>
      </w:r>
    </w:p>
    <w:sectPr w:rsidR="00224131" w:rsidSect="007B5A21">
      <w:type w:val="continuous"/>
      <w:pgSz w:w="11910" w:h="16840"/>
      <w:pgMar w:top="142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04AE"/>
    <w:multiLevelType w:val="hybridMultilevel"/>
    <w:tmpl w:val="71900DFE"/>
    <w:lvl w:ilvl="0" w:tplc="47A4ACFA">
      <w:start w:val="1"/>
      <w:numFmt w:val="decimal"/>
      <w:lvlText w:val="%1."/>
      <w:lvlJc w:val="left"/>
      <w:pPr>
        <w:ind w:left="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CE636A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752A268C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48A8BC96">
      <w:numFmt w:val="bullet"/>
      <w:lvlText w:val="•"/>
      <w:lvlJc w:val="left"/>
      <w:pPr>
        <w:ind w:left="2849" w:hanging="708"/>
      </w:pPr>
      <w:rPr>
        <w:rFonts w:hint="default"/>
        <w:lang w:val="ru-RU" w:eastAsia="en-US" w:bidi="ar-SA"/>
      </w:rPr>
    </w:lvl>
    <w:lvl w:ilvl="4" w:tplc="61348E7A">
      <w:numFmt w:val="bullet"/>
      <w:lvlText w:val="•"/>
      <w:lvlJc w:val="left"/>
      <w:pPr>
        <w:ind w:left="3799" w:hanging="708"/>
      </w:pPr>
      <w:rPr>
        <w:rFonts w:hint="default"/>
        <w:lang w:val="ru-RU" w:eastAsia="en-US" w:bidi="ar-SA"/>
      </w:rPr>
    </w:lvl>
    <w:lvl w:ilvl="5" w:tplc="78E2045C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A7C244A2">
      <w:numFmt w:val="bullet"/>
      <w:lvlText w:val="•"/>
      <w:lvlJc w:val="left"/>
      <w:pPr>
        <w:ind w:left="5699" w:hanging="708"/>
      </w:pPr>
      <w:rPr>
        <w:rFonts w:hint="default"/>
        <w:lang w:val="ru-RU" w:eastAsia="en-US" w:bidi="ar-SA"/>
      </w:rPr>
    </w:lvl>
    <w:lvl w:ilvl="7" w:tplc="89ECA58A">
      <w:numFmt w:val="bullet"/>
      <w:lvlText w:val="•"/>
      <w:lvlJc w:val="left"/>
      <w:pPr>
        <w:ind w:left="6648" w:hanging="708"/>
      </w:pPr>
      <w:rPr>
        <w:rFonts w:hint="default"/>
        <w:lang w:val="ru-RU" w:eastAsia="en-US" w:bidi="ar-SA"/>
      </w:rPr>
    </w:lvl>
    <w:lvl w:ilvl="8" w:tplc="2228B008">
      <w:numFmt w:val="bullet"/>
      <w:lvlText w:val="•"/>
      <w:lvlJc w:val="left"/>
      <w:pPr>
        <w:ind w:left="7598" w:hanging="708"/>
      </w:pPr>
      <w:rPr>
        <w:rFonts w:hint="default"/>
        <w:lang w:val="ru-RU" w:eastAsia="en-US" w:bidi="ar-SA"/>
      </w:rPr>
    </w:lvl>
  </w:abstractNum>
  <w:num w:numId="1" w16cid:durableId="2028436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31"/>
    <w:rsid w:val="001012BD"/>
    <w:rsid w:val="00224131"/>
    <w:rsid w:val="005F6467"/>
    <w:rsid w:val="007B5A21"/>
    <w:rsid w:val="00B50C26"/>
    <w:rsid w:val="00C25535"/>
    <w:rsid w:val="00E141C6"/>
    <w:rsid w:val="00FC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DF078"/>
  <w15:docId w15:val="{AB78DE4E-ADE9-4125-96AB-348E52A3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противодействию коррупции</dc:title>
  <dc:creator>Пользователь</dc:creator>
  <cp:lastModifiedBy>ЛФ</cp:lastModifiedBy>
  <cp:revision>5</cp:revision>
  <dcterms:created xsi:type="dcterms:W3CDTF">2026-04-01T11:43:00Z</dcterms:created>
  <dcterms:modified xsi:type="dcterms:W3CDTF">2026-04-10T08:44:00Z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Word 2019</vt:lpwstr>
  </property>
</Properties>
</file>